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DC51" w14:textId="33867B9B" w:rsidR="008E7B12" w:rsidRPr="008E7B12" w:rsidRDefault="008E7B12">
      <w:pPr>
        <w:rPr>
          <w:sz w:val="32"/>
          <w:szCs w:val="32"/>
        </w:rPr>
      </w:pPr>
      <w:r w:rsidRPr="008E7B12">
        <w:rPr>
          <w:sz w:val="32"/>
          <w:szCs w:val="32"/>
        </w:rPr>
        <w:t>Réponses aux questions</w:t>
      </w:r>
      <w:r w:rsidR="00292823">
        <w:rPr>
          <w:sz w:val="32"/>
          <w:szCs w:val="32"/>
        </w:rPr>
        <w:t xml:space="preserve"> réunions coordinateurs/Chefs de projets</w:t>
      </w:r>
    </w:p>
    <w:p w14:paraId="163224D1" w14:textId="1CBB2B9D" w:rsidR="008E7B12" w:rsidRDefault="008E7B12"/>
    <w:p w14:paraId="6BF7AA54" w14:textId="3B665DD4" w:rsidR="008E7B12" w:rsidRDefault="008E7B12">
      <w:r>
        <w:t>C’est Michel qui va coordonner et suivre les projets sur Microsoft 360</w:t>
      </w:r>
    </w:p>
    <w:p w14:paraId="06808F8C" w14:textId="0D0F8EFB" w:rsidR="008E7B12" w:rsidRDefault="008E7B12"/>
    <w:p w14:paraId="28ECF19A" w14:textId="23B389F2" w:rsidR="008E7B12" w:rsidRPr="003760EE" w:rsidRDefault="008E7B12">
      <w:pPr>
        <w:rPr>
          <w:b/>
          <w:bCs/>
          <w:sz w:val="28"/>
          <w:szCs w:val="28"/>
        </w:rPr>
      </w:pPr>
      <w:r w:rsidRPr="003760EE">
        <w:rPr>
          <w:b/>
          <w:bCs/>
          <w:sz w:val="28"/>
          <w:szCs w:val="28"/>
        </w:rPr>
        <w:t>Différence entre chef de projet et coordinateurs ?</w:t>
      </w:r>
    </w:p>
    <w:p w14:paraId="5384D6AA" w14:textId="74E27F61" w:rsidR="008E7B12" w:rsidRDefault="008E7B12">
      <w:r>
        <w:t>Le chef de projet est responsable du fond et le coordinateur est responsable d</w:t>
      </w:r>
      <w:r w:rsidR="00DA7E8A">
        <w:t xml:space="preserve">u cadencement et </w:t>
      </w:r>
      <w:r w:rsidR="00DE32E2">
        <w:t xml:space="preserve">des </w:t>
      </w:r>
      <w:r>
        <w:t>alertes…</w:t>
      </w:r>
    </w:p>
    <w:p w14:paraId="22E3F03D" w14:textId="06B5218A" w:rsidR="008E7B12" w:rsidRDefault="008E7B12">
      <w:r>
        <w:t xml:space="preserve">Il y aura une réunion </w:t>
      </w:r>
      <w:r w:rsidR="00DA7E8A">
        <w:t xml:space="preserve">dédiée autour des outils à utiliser pour la vie du projet et son pilotage </w:t>
      </w:r>
      <w:r>
        <w:t xml:space="preserve">pour partager les attendus et </w:t>
      </w:r>
      <w:r w:rsidR="00B7466E">
        <w:t>les</w:t>
      </w:r>
      <w:r>
        <w:t xml:space="preserve"> types d’indicateurs</w:t>
      </w:r>
      <w:r w:rsidR="00DA7E8A">
        <w:t xml:space="preserve"> à suivre </w:t>
      </w:r>
      <w:r w:rsidR="00B7466E">
        <w:t>ainsi</w:t>
      </w:r>
      <w:r>
        <w:t xml:space="preserve"> </w:t>
      </w:r>
      <w:r w:rsidR="00B7466E">
        <w:t xml:space="preserve">que </w:t>
      </w:r>
      <w:r>
        <w:t xml:space="preserve">les </w:t>
      </w:r>
      <w:r w:rsidR="00DA7E8A">
        <w:t>bonnes pratiques</w:t>
      </w:r>
      <w:r w:rsidR="00B7466E">
        <w:t>.</w:t>
      </w:r>
    </w:p>
    <w:p w14:paraId="3C1CFC13" w14:textId="666D3B23" w:rsidR="008E7B12" w:rsidRDefault="00B7466E">
      <w:r>
        <w:t>U</w:t>
      </w:r>
      <w:r w:rsidR="008E7B12">
        <w:t xml:space="preserve">n export des projets </w:t>
      </w:r>
      <w:r w:rsidR="00DA7E8A">
        <w:t xml:space="preserve">en PDF </w:t>
      </w:r>
      <w:r w:rsidR="008E7B12">
        <w:t>sera effectué</w:t>
      </w:r>
      <w:r w:rsidR="00DA7E8A">
        <w:t xml:space="preserve"> </w:t>
      </w:r>
      <w:r>
        <w:t>une fois</w:t>
      </w:r>
      <w:r w:rsidR="008E7B12">
        <w:t xml:space="preserve"> par mois</w:t>
      </w:r>
      <w:r>
        <w:t xml:space="preserve"> pour communication à tous.</w:t>
      </w:r>
    </w:p>
    <w:p w14:paraId="0B39B709" w14:textId="0E964834" w:rsidR="00DE32E2" w:rsidRDefault="00DE32E2">
      <w:r>
        <w:t xml:space="preserve">Le chef de projet est celui qui </w:t>
      </w:r>
      <w:r w:rsidR="00B7466E">
        <w:t>choisit</w:t>
      </w:r>
      <w:r>
        <w:t xml:space="preserve"> </w:t>
      </w:r>
      <w:r w:rsidR="00B7466E">
        <w:t>les personnes à</w:t>
      </w:r>
      <w:r>
        <w:t xml:space="preserve"> inviter et le coordinateur cadence les travaux</w:t>
      </w:r>
    </w:p>
    <w:p w14:paraId="7A18A053" w14:textId="4846DC63" w:rsidR="00DE32E2" w:rsidRDefault="00DE32E2">
      <w:r>
        <w:t xml:space="preserve">Le coordinateur est </w:t>
      </w:r>
      <w:r w:rsidR="00DA7E8A">
        <w:t xml:space="preserve">également </w:t>
      </w:r>
      <w:r>
        <w:t>un contributeur</w:t>
      </w:r>
      <w:r w:rsidR="00DA7E8A">
        <w:t xml:space="preserve"> comme </w:t>
      </w:r>
      <w:r w:rsidR="00B7466E">
        <w:t>le reste du groupe projet</w:t>
      </w:r>
      <w:r>
        <w:t xml:space="preserve">. </w:t>
      </w:r>
    </w:p>
    <w:p w14:paraId="3960919E" w14:textId="23861941" w:rsidR="00DE32E2" w:rsidRDefault="00B7466E">
      <w:r>
        <w:t>Le choix de cette organisation</w:t>
      </w:r>
      <w:r w:rsidR="00DA7E8A">
        <w:t xml:space="preserve"> </w:t>
      </w:r>
      <w:r w:rsidR="00DE32E2">
        <w:t>est de partager la charge</w:t>
      </w:r>
      <w:r w:rsidR="00DA7E8A">
        <w:t xml:space="preserve"> de travail inhérente à la réalisation et au pilotage de chaque projet et de la feuille de route au global</w:t>
      </w:r>
      <w:r w:rsidR="00DE32E2">
        <w:t>.</w:t>
      </w:r>
    </w:p>
    <w:p w14:paraId="0BB32399" w14:textId="419DEAF0" w:rsidR="00427BA5" w:rsidRDefault="00427BA5">
      <w:r>
        <w:t xml:space="preserve">Liste des tâches </w:t>
      </w:r>
    </w:p>
    <w:p w14:paraId="74C8DCB7" w14:textId="77777777" w:rsidR="00DE32E2" w:rsidRDefault="00DE32E2"/>
    <w:p w14:paraId="43B45253" w14:textId="2C28D676" w:rsidR="008E7B12" w:rsidRPr="003760EE" w:rsidRDefault="00AB0E92">
      <w:pPr>
        <w:rPr>
          <w:b/>
          <w:bCs/>
          <w:sz w:val="28"/>
          <w:szCs w:val="28"/>
        </w:rPr>
      </w:pPr>
      <w:r w:rsidRPr="003760EE">
        <w:rPr>
          <w:b/>
          <w:bCs/>
          <w:sz w:val="28"/>
          <w:szCs w:val="28"/>
        </w:rPr>
        <w:t>Quel temps cela prend?</w:t>
      </w:r>
    </w:p>
    <w:p w14:paraId="28B714A2" w14:textId="362A7912" w:rsidR="00AB0E92" w:rsidRDefault="00AB0E92">
      <w:r>
        <w:t xml:space="preserve">Réunion </w:t>
      </w:r>
      <w:r w:rsidR="00DA7E8A">
        <w:t xml:space="preserve">de travail </w:t>
      </w:r>
      <w:r>
        <w:t>pour les chefs de projets</w:t>
      </w:r>
      <w:r w:rsidR="00DA7E8A">
        <w:t xml:space="preserve"> / coordinateurs / contributeurs</w:t>
      </w:r>
      <w:r w:rsidR="00B7466E">
        <w:t xml:space="preserve">, </w:t>
      </w:r>
      <w:r>
        <w:t>une fois par semaine (une matinée) avec toute l’équipe projet et une réunion par mois avec Michel pour les coordinateur</w:t>
      </w:r>
      <w:r w:rsidR="00DA7E8A">
        <w:t>s</w:t>
      </w:r>
    </w:p>
    <w:p w14:paraId="765E4360" w14:textId="194BB463" w:rsidR="00AB0E92" w:rsidRDefault="00AB0E92"/>
    <w:p w14:paraId="0853ECD8" w14:textId="45806B6F" w:rsidR="00AB0E92" w:rsidRPr="003760EE" w:rsidRDefault="00AB0E92">
      <w:pPr>
        <w:rPr>
          <w:b/>
          <w:bCs/>
          <w:sz w:val="28"/>
          <w:szCs w:val="28"/>
        </w:rPr>
      </w:pPr>
      <w:r w:rsidRPr="003760EE">
        <w:rPr>
          <w:b/>
          <w:bCs/>
          <w:sz w:val="28"/>
          <w:szCs w:val="28"/>
        </w:rPr>
        <w:t>On peut imaginer plus de porosité ?</w:t>
      </w:r>
    </w:p>
    <w:p w14:paraId="6F9CA818" w14:textId="1746C1D7" w:rsidR="00AB0E92" w:rsidRDefault="00AB0E92">
      <w:r>
        <w:t>C’est une volonté, c’est un binôme qui peut se partager les responsabilités et l’idée</w:t>
      </w:r>
      <w:r w:rsidR="00B7466E">
        <w:t>, est</w:t>
      </w:r>
      <w:r>
        <w:t xml:space="preserve"> que ce sont les chefs de projet qui </w:t>
      </w:r>
      <w:r w:rsidR="00B7466E">
        <w:t>sont</w:t>
      </w:r>
      <w:r>
        <w:t xml:space="preserve"> garant du fond.</w:t>
      </w:r>
      <w:r w:rsidR="007F14F6">
        <w:t xml:space="preserve"> Ne pas hésiter à remonter les manques de fluidité, clarté dans les comités de pilotage</w:t>
      </w:r>
    </w:p>
    <w:p w14:paraId="2262893D" w14:textId="41BB4EB8" w:rsidR="00AB0E92" w:rsidRDefault="00AB0E92"/>
    <w:p w14:paraId="49C7BC9D" w14:textId="1E9152C1" w:rsidR="007A2533" w:rsidRPr="00E30752" w:rsidRDefault="007A2533">
      <w:pPr>
        <w:rPr>
          <w:b/>
          <w:bCs/>
          <w:sz w:val="28"/>
          <w:szCs w:val="28"/>
        </w:rPr>
      </w:pPr>
      <w:r w:rsidRPr="00E30752">
        <w:rPr>
          <w:b/>
          <w:bCs/>
          <w:sz w:val="28"/>
          <w:szCs w:val="28"/>
        </w:rPr>
        <w:t>Comment constitue</w:t>
      </w:r>
      <w:r w:rsidR="00B7466E">
        <w:rPr>
          <w:b/>
          <w:bCs/>
          <w:sz w:val="28"/>
          <w:szCs w:val="28"/>
        </w:rPr>
        <w:t>-t-on</w:t>
      </w:r>
      <w:r w:rsidRPr="00E30752">
        <w:rPr>
          <w:b/>
          <w:bCs/>
          <w:sz w:val="28"/>
          <w:szCs w:val="28"/>
        </w:rPr>
        <w:t xml:space="preserve"> les groupes projets ? Comment sélectionner les contributeurs ?</w:t>
      </w:r>
    </w:p>
    <w:p w14:paraId="235F33CD" w14:textId="77777777" w:rsidR="007F14F6" w:rsidRDefault="00427BA5">
      <w:r>
        <w:t xml:space="preserve">Les équipes de la première Phase n’existent plus. </w:t>
      </w:r>
    </w:p>
    <w:p w14:paraId="08A395EB" w14:textId="4A72EF0B" w:rsidR="007F14F6" w:rsidRDefault="00B7466E">
      <w:r>
        <w:t>Principe</w:t>
      </w:r>
      <w:r w:rsidR="007F14F6">
        <w:t xml:space="preserve"> : 3/6 personnes contributeurs « fixe » issues des 2 directions (et les deux doivent être représentées dans chaque groupe) ; ensuite invités ponctuels </w:t>
      </w:r>
      <w:r w:rsidR="0002114D">
        <w:t xml:space="preserve">d’autres directions ou partenaires </w:t>
      </w:r>
      <w:r>
        <w:t>extérieurs</w:t>
      </w:r>
      <w:r w:rsidR="0002114D">
        <w:t xml:space="preserve"> possibles </w:t>
      </w:r>
      <w:r w:rsidR="007F14F6">
        <w:t xml:space="preserve"> </w:t>
      </w:r>
    </w:p>
    <w:p w14:paraId="4ED9AB7D" w14:textId="77777777" w:rsidR="007F14F6" w:rsidRDefault="007F14F6"/>
    <w:p w14:paraId="24B59596" w14:textId="53062B43" w:rsidR="007A2533" w:rsidRDefault="00427BA5">
      <w:r>
        <w:t>On peut aller chercher des contributeurs</w:t>
      </w:r>
      <w:r w:rsidR="003760EE">
        <w:t xml:space="preserve"> hors du carrefour numérique et de la DBRD. En revanche on peut faire appel à des partenaires ou des personnes extérieures à la DBRD et du Campus Technologique. Dans ce </w:t>
      </w:r>
      <w:r w:rsidR="00B7466E">
        <w:t>cas-là</w:t>
      </w:r>
      <w:r w:rsidR="003760EE">
        <w:t xml:space="preserve"> il faut passer par les 2 direction</w:t>
      </w:r>
      <w:r w:rsidR="00B7466E">
        <w:t>s</w:t>
      </w:r>
      <w:r w:rsidR="003760EE">
        <w:t xml:space="preserve"> pour validation.</w:t>
      </w:r>
    </w:p>
    <w:p w14:paraId="4AAD91AD" w14:textId="51082C88" w:rsidR="000B5227" w:rsidRDefault="003760EE">
      <w:r>
        <w:t>La feuille de route est présentée au CODIR le 10/10 pour que les autres directions soient informées</w:t>
      </w:r>
      <w:r w:rsidR="00123D26">
        <w:t>. La constitution des équipes est « à la main » du chef de projet</w:t>
      </w:r>
      <w:r w:rsidR="00B7466E">
        <w:t>, mais information aux sponsors et chefs de département pour concilier activité de la DBRD et du carrefour numérique et l’avancement des projets</w:t>
      </w:r>
      <w:r w:rsidR="00123D26">
        <w:t xml:space="preserve">. </w:t>
      </w:r>
    </w:p>
    <w:p w14:paraId="0433D2B9" w14:textId="1F0C0093" w:rsidR="00B7466E" w:rsidRPr="00B7466E" w:rsidRDefault="00B7466E">
      <w:pPr>
        <w:rPr>
          <w:i/>
        </w:rPr>
      </w:pPr>
      <w:r w:rsidRPr="00B7466E">
        <w:rPr>
          <w:i/>
        </w:rPr>
        <w:t>Une procédure vous a été envoyée en ce sens.</w:t>
      </w:r>
    </w:p>
    <w:p w14:paraId="2F6DB32E" w14:textId="1E7FB179" w:rsidR="000B5227" w:rsidRDefault="000B5227"/>
    <w:p w14:paraId="23C8268E" w14:textId="6E2E98F7" w:rsidR="000B5227" w:rsidRPr="00E30752" w:rsidRDefault="000B5227">
      <w:pPr>
        <w:rPr>
          <w:b/>
          <w:bCs/>
        </w:rPr>
      </w:pPr>
      <w:r w:rsidRPr="00E30752">
        <w:rPr>
          <w:b/>
          <w:bCs/>
        </w:rPr>
        <w:t>Ca</w:t>
      </w:r>
      <w:r w:rsidR="00427BA5" w:rsidRPr="00E30752">
        <w:rPr>
          <w:b/>
          <w:bCs/>
        </w:rPr>
        <w:t>l</w:t>
      </w:r>
      <w:r w:rsidRPr="00E30752">
        <w:rPr>
          <w:b/>
          <w:bCs/>
        </w:rPr>
        <w:t>endrier</w:t>
      </w:r>
    </w:p>
    <w:p w14:paraId="5C686E01" w14:textId="49E99B20" w:rsidR="000B5227" w:rsidRDefault="00B7466E">
      <w:r>
        <w:t>Le temps de travail prévu le j</w:t>
      </w:r>
      <w:r w:rsidR="000B5227">
        <w:t>eudi 6/10 passe au 13/10. Pour cette réunion il faudra identifier les contributeurs et les inviter à la réunion. Vous pouve</w:t>
      </w:r>
      <w:r>
        <w:t>z en parler à vos contributeurs. Lors de c</w:t>
      </w:r>
      <w:r w:rsidR="000B5227">
        <w:t xml:space="preserve">ette réunion </w:t>
      </w:r>
      <w:r>
        <w:t>vous travaillerez sur</w:t>
      </w:r>
      <w:r w:rsidR="000B5227">
        <w:t xml:space="preserve"> les premiers livrables</w:t>
      </w:r>
      <w:r>
        <w:t xml:space="preserve"> et on vous répondrez </w:t>
      </w:r>
      <w:r w:rsidR="00E30752">
        <w:t>aux questions : par quoi on commence ? De qui on a besoin ? ….. ?</w:t>
      </w:r>
    </w:p>
    <w:p w14:paraId="062B7338" w14:textId="4BEFE830" w:rsidR="00292823" w:rsidRDefault="00292823"/>
    <w:p w14:paraId="4DAB4E2B" w14:textId="546066C4" w:rsidR="00292823" w:rsidRPr="00292823" w:rsidRDefault="00292823">
      <w:pPr>
        <w:rPr>
          <w:b/>
          <w:bCs/>
        </w:rPr>
      </w:pPr>
      <w:r w:rsidRPr="00292823">
        <w:rPr>
          <w:b/>
          <w:bCs/>
        </w:rPr>
        <w:t>Temporalité :</w:t>
      </w:r>
    </w:p>
    <w:p w14:paraId="1153561B" w14:textId="3B31213B" w:rsidR="00292823" w:rsidRDefault="00292823">
      <w:r>
        <w:t>Si dans les 3 mois les livrables ne peuvent pas être produits</w:t>
      </w:r>
      <w:r w:rsidR="00164CB7">
        <w:t>,</w:t>
      </w:r>
      <w:r>
        <w:t xml:space="preserve"> </w:t>
      </w:r>
      <w:r w:rsidR="00164CB7">
        <w:t>que fait-on</w:t>
      </w:r>
      <w:r>
        <w:t> ? Tous les 3 mois le CODIR Projets reverra l’état d’avancement pour valoriser les réussites.</w:t>
      </w:r>
    </w:p>
    <w:p w14:paraId="7C38CF2C" w14:textId="24194B95" w:rsidR="004239FC" w:rsidRDefault="004239FC">
      <w:r>
        <w:t>Ce sont des points d’étape pas des fins de projet en soi</w:t>
      </w:r>
      <w:r w:rsidR="00164CB7">
        <w:t>.</w:t>
      </w:r>
    </w:p>
    <w:p w14:paraId="0138163D" w14:textId="5FB9D722" w:rsidR="00B16811" w:rsidRDefault="00B16811"/>
    <w:p w14:paraId="777F1D4C" w14:textId="7DD69F6A" w:rsidR="00B16811" w:rsidRPr="00AA7FB3" w:rsidRDefault="00B16811">
      <w:pPr>
        <w:rPr>
          <w:b/>
          <w:bCs/>
        </w:rPr>
      </w:pPr>
      <w:r w:rsidRPr="00AA7FB3">
        <w:rPr>
          <w:b/>
          <w:bCs/>
        </w:rPr>
        <w:t>Qu’est</w:t>
      </w:r>
      <w:r w:rsidR="00B8312F" w:rsidRPr="00AA7FB3">
        <w:rPr>
          <w:b/>
          <w:bCs/>
        </w:rPr>
        <w:t>-</w:t>
      </w:r>
      <w:r w:rsidRPr="00AA7FB3">
        <w:rPr>
          <w:b/>
          <w:bCs/>
        </w:rPr>
        <w:t xml:space="preserve">ce que l’on priorise ? </w:t>
      </w:r>
    </w:p>
    <w:p w14:paraId="0B234675" w14:textId="7F8B8E9D" w:rsidR="00B16811" w:rsidRDefault="00B16811">
      <w:r>
        <w:t xml:space="preserve">On avance pas à </w:t>
      </w:r>
      <w:r w:rsidR="00164CB7">
        <w:t>marche forcée mais avec agilité</w:t>
      </w:r>
      <w:r>
        <w:t>,</w:t>
      </w:r>
      <w:r w:rsidR="00164CB7">
        <w:t xml:space="preserve"> intelligence</w:t>
      </w:r>
      <w:r w:rsidR="004239FC">
        <w:t xml:space="preserve">, responsabilité </w:t>
      </w:r>
      <w:r>
        <w:t>et on ne peut pas se retrouver au bout de 3 mois et dire « je n’ai rien fait » . Si il y a des p</w:t>
      </w:r>
      <w:r w:rsidR="00164CB7">
        <w:t>roblèmes alors on saisit Michel</w:t>
      </w:r>
      <w:r>
        <w:t>.</w:t>
      </w:r>
    </w:p>
    <w:p w14:paraId="3C42A5C0" w14:textId="7A11EC53" w:rsidR="004239FC" w:rsidRDefault="004239FC">
      <w:r>
        <w:t>L’activité du service public reste prioritaire</w:t>
      </w:r>
      <w:r w:rsidR="00164CB7">
        <w:t>.</w:t>
      </w:r>
    </w:p>
    <w:p w14:paraId="271C03E5" w14:textId="77777777" w:rsidR="00AB0E92" w:rsidRDefault="00AB0E92"/>
    <w:p w14:paraId="75CDE20B" w14:textId="0DB5E78D" w:rsidR="00AB0E92" w:rsidRPr="004239FC" w:rsidRDefault="0002114D">
      <w:pPr>
        <w:rPr>
          <w:b/>
          <w:bCs/>
        </w:rPr>
      </w:pPr>
      <w:r w:rsidRPr="004239FC">
        <w:rPr>
          <w:b/>
          <w:bCs/>
        </w:rPr>
        <w:t>Outils :</w:t>
      </w:r>
    </w:p>
    <w:p w14:paraId="1680C0AD" w14:textId="3BBF4B84" w:rsidR="0002114D" w:rsidRDefault="0002114D">
      <w:r>
        <w:t xml:space="preserve">Une </w:t>
      </w:r>
      <w:r w:rsidR="00164CB7">
        <w:t>communauté «</w:t>
      </w:r>
      <w:r>
        <w:t xml:space="preserve"> Conduite de projets » sera </w:t>
      </w:r>
      <w:r w:rsidR="00164CB7">
        <w:t>créée</w:t>
      </w:r>
      <w:r>
        <w:t xml:space="preserve"> sur mes services avec les outils que nous avons </w:t>
      </w:r>
      <w:r w:rsidR="00164CB7">
        <w:t>utilisés,</w:t>
      </w:r>
      <w:r>
        <w:t xml:space="preserve"> les bonnes </w:t>
      </w:r>
      <w:r w:rsidR="00164CB7">
        <w:t>pratiques,</w:t>
      </w:r>
      <w:r w:rsidR="004239FC">
        <w:t xml:space="preserve"> les règles d’intelligence collective etc… et un forum </w:t>
      </w:r>
      <w:r w:rsidR="00164CB7">
        <w:t xml:space="preserve">de </w:t>
      </w:r>
      <w:r w:rsidR="004239FC">
        <w:t>questions.</w:t>
      </w:r>
    </w:p>
    <w:p w14:paraId="364F2FF0" w14:textId="10E6F4B3" w:rsidR="00AB0E92" w:rsidRDefault="00AB0E92"/>
    <w:p w14:paraId="07463AB1" w14:textId="73ACCE67" w:rsidR="000252A3" w:rsidRPr="00BD2230" w:rsidRDefault="000252A3">
      <w:pPr>
        <w:rPr>
          <w:b/>
          <w:bCs/>
        </w:rPr>
      </w:pPr>
      <w:r w:rsidRPr="00BD2230">
        <w:rPr>
          <w:b/>
          <w:bCs/>
        </w:rPr>
        <w:t>A sécuriser</w:t>
      </w:r>
      <w:r w:rsidR="00BD2230" w:rsidRPr="00BD2230">
        <w:rPr>
          <w:b/>
          <w:bCs/>
        </w:rPr>
        <w:t xml:space="preserve"> (les risques d’échecs)</w:t>
      </w:r>
    </w:p>
    <w:p w14:paraId="15066929" w14:textId="6B0B9905" w:rsidR="00C00C64" w:rsidRDefault="00C00C64">
      <w:r>
        <w:t>Compréhension et partage des rôles de chacun et appropriation de la méthode.</w:t>
      </w:r>
    </w:p>
    <w:p w14:paraId="5234CFD0" w14:textId="0DA52F57" w:rsidR="00C00C64" w:rsidRPr="00164CB7" w:rsidRDefault="00C00C64">
      <w:r w:rsidRPr="00164CB7">
        <w:t xml:space="preserve">Mise en place d’une communauté « conduite de projets » accessible aux coordinateurs et aux chefs de projet avec mise à disposition d’outils et de compte-rendu de réunion avec un forum questions réponses </w:t>
      </w:r>
    </w:p>
    <w:p w14:paraId="1515CC0A" w14:textId="7C4E924D" w:rsidR="00D57BE0" w:rsidRPr="00164CB7" w:rsidRDefault="00D57BE0">
      <w:r w:rsidRPr="00164CB7">
        <w:t xml:space="preserve">Point d’étape à réaliser au bout de 3 réunions de travail du jeudi matin pour précisions / ajustements éventuels </w:t>
      </w:r>
    </w:p>
    <w:p w14:paraId="7B22A780" w14:textId="7B80C65E" w:rsidR="000252A3" w:rsidRDefault="000252A3"/>
    <w:p w14:paraId="78838B8B" w14:textId="36FA3E77" w:rsidR="00C00C64" w:rsidRDefault="00C00C64">
      <w:pPr>
        <w:rPr>
          <w:color w:val="000000" w:themeColor="text1"/>
        </w:rPr>
      </w:pPr>
      <w:r>
        <w:rPr>
          <w:color w:val="000000" w:themeColor="text1"/>
        </w:rPr>
        <w:t>Garder la Motivation de chacun / bonnes relations dans l’équipe/ bien communiquer</w:t>
      </w:r>
    </w:p>
    <w:p w14:paraId="6EED5F0B" w14:textId="0F16EF54" w:rsidR="00C00C64" w:rsidRPr="00164CB7" w:rsidRDefault="00C00C64">
      <w:r w:rsidRPr="00164CB7">
        <w:t>Céline F et Chrystel propose une manière d’animer la conduite de projets au fil des mois</w:t>
      </w:r>
    </w:p>
    <w:p w14:paraId="7DE82B13" w14:textId="4EC975A2" w:rsidR="00C00C64" w:rsidRDefault="00C00C64">
      <w:pPr>
        <w:rPr>
          <w:color w:val="70AD47" w:themeColor="accent6"/>
        </w:rPr>
      </w:pPr>
    </w:p>
    <w:p w14:paraId="32588BA4" w14:textId="556C71F4" w:rsidR="00C00C64" w:rsidRDefault="00C00C64">
      <w:pPr>
        <w:rPr>
          <w:color w:val="000000" w:themeColor="text1"/>
        </w:rPr>
      </w:pPr>
      <w:r>
        <w:rPr>
          <w:color w:val="000000" w:themeColor="text1"/>
        </w:rPr>
        <w:t xml:space="preserve">Avoir les </w:t>
      </w:r>
      <w:r w:rsidR="00164CB7">
        <w:rPr>
          <w:color w:val="000000" w:themeColor="text1"/>
        </w:rPr>
        <w:t>moyens (</w:t>
      </w:r>
      <w:r>
        <w:rPr>
          <w:color w:val="000000" w:themeColor="text1"/>
        </w:rPr>
        <w:t>financiers, ressources, budgets DBRD-DET ; 2022/2023)</w:t>
      </w:r>
    </w:p>
    <w:p w14:paraId="209D3B55" w14:textId="5357BC7D" w:rsidR="00C00C64" w:rsidRPr="00164CB7" w:rsidRDefault="00C00C64">
      <w:r w:rsidRPr="00164CB7">
        <w:t>Un retour sera fait par le CODIR projet sur ce point le 13/10</w:t>
      </w:r>
    </w:p>
    <w:p w14:paraId="67E6FB8C" w14:textId="234D1888" w:rsidR="00C00C64" w:rsidRDefault="00C00C64">
      <w:pPr>
        <w:rPr>
          <w:color w:val="70AD47" w:themeColor="accent6"/>
        </w:rPr>
      </w:pPr>
    </w:p>
    <w:p w14:paraId="5FB2D7BF" w14:textId="663B858D" w:rsidR="00C00C64" w:rsidRDefault="00952866">
      <w:pPr>
        <w:rPr>
          <w:color w:val="000000" w:themeColor="text1"/>
        </w:rPr>
      </w:pPr>
      <w:r>
        <w:rPr>
          <w:color w:val="000000" w:themeColor="text1"/>
        </w:rPr>
        <w:t xml:space="preserve">La disponibilité des contributeurs projets et la disponibilité des sponsors </w:t>
      </w:r>
    </w:p>
    <w:p w14:paraId="147F6F05" w14:textId="3CCF8D7D" w:rsidR="00952866" w:rsidRPr="00164CB7" w:rsidRDefault="00952866">
      <w:r w:rsidRPr="00164CB7">
        <w:t>Responsabilité de chacun et nécessité de passer par les assistantes si sponsors pas dispos</w:t>
      </w:r>
    </w:p>
    <w:p w14:paraId="0173CBDB" w14:textId="5260430F" w:rsidR="00952866" w:rsidRDefault="00952866">
      <w:pPr>
        <w:rPr>
          <w:color w:val="70AD47" w:themeColor="accent6"/>
        </w:rPr>
      </w:pPr>
    </w:p>
    <w:p w14:paraId="51F9809F" w14:textId="1298920F" w:rsidR="00952866" w:rsidRDefault="00952866">
      <w:pPr>
        <w:rPr>
          <w:color w:val="000000" w:themeColor="text1"/>
        </w:rPr>
      </w:pPr>
      <w:r>
        <w:rPr>
          <w:color w:val="000000" w:themeColor="text1"/>
        </w:rPr>
        <w:t>Etre clair sur les dépendances avec les autres projets. Articulation entre les projets transverses et les projets dont le 1</w:t>
      </w:r>
      <w:r w:rsidRPr="00952866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r w:rsidR="00164CB7">
        <w:rPr>
          <w:color w:val="000000" w:themeColor="text1"/>
        </w:rPr>
        <w:t>livrable dépend</w:t>
      </w:r>
      <w:r>
        <w:rPr>
          <w:color w:val="000000" w:themeColor="text1"/>
        </w:rPr>
        <w:t xml:space="preserve"> d’un projet transverse</w:t>
      </w:r>
    </w:p>
    <w:p w14:paraId="6C9DBA95" w14:textId="6D4F9DEA" w:rsidR="00952866" w:rsidRPr="00164CB7" w:rsidRDefault="00952866">
      <w:r w:rsidRPr="00164CB7">
        <w:t>Méthodologie/Pilotage et identification lors de la réunion du 13/10</w:t>
      </w:r>
    </w:p>
    <w:p w14:paraId="226A0349" w14:textId="3704CFE8" w:rsidR="00D57BE0" w:rsidRPr="00164CB7" w:rsidRDefault="00D57BE0">
      <w:r w:rsidRPr="00164CB7">
        <w:t xml:space="preserve">A partager lors de chaque réunion mensuelle de pilotage </w:t>
      </w:r>
    </w:p>
    <w:p w14:paraId="4EA8BF70" w14:textId="3F98C076" w:rsidR="00D57BE0" w:rsidRPr="00164CB7" w:rsidRDefault="00D57BE0">
      <w:r w:rsidRPr="00164CB7">
        <w:t>A échanger dans les réunions du jeudi matin aussi si besoin entre équipes projet le principe d’avoir des temps communs au même endroit doit faciliter cela</w:t>
      </w:r>
    </w:p>
    <w:p w14:paraId="64829190" w14:textId="0017238C" w:rsidR="000252A3" w:rsidRDefault="000252A3"/>
    <w:p w14:paraId="12BB6A5C" w14:textId="58969D81" w:rsidR="000252A3" w:rsidRPr="00952866" w:rsidRDefault="009351BF">
      <w:pPr>
        <w:rPr>
          <w:b/>
          <w:bCs/>
        </w:rPr>
      </w:pPr>
      <w:r w:rsidRPr="00952866">
        <w:rPr>
          <w:b/>
          <w:bCs/>
        </w:rPr>
        <w:t>Nous serons fiers si…..</w:t>
      </w:r>
      <w:r w:rsidR="000252A3" w:rsidRPr="00952866">
        <w:rPr>
          <w:b/>
          <w:bCs/>
        </w:rPr>
        <w:t>:</w:t>
      </w:r>
    </w:p>
    <w:p w14:paraId="71A241AD" w14:textId="2FB37B9F" w:rsidR="000252A3" w:rsidRDefault="00BD2230">
      <w:r>
        <w:t>On a un planning clairs et accessible à tous</w:t>
      </w:r>
    </w:p>
    <w:p w14:paraId="139A43A7" w14:textId="547A9C54" w:rsidR="00BD2230" w:rsidRDefault="00BD2230">
      <w:r>
        <w:t>On a une bonne ambiance et des collaborateurs motivés</w:t>
      </w:r>
    </w:p>
    <w:p w14:paraId="7ECC2BA3" w14:textId="3D4928E8" w:rsidR="00BD2230" w:rsidRDefault="00BD2230">
      <w:r>
        <w:t>Une dynamique constante et collective</w:t>
      </w:r>
    </w:p>
    <w:p w14:paraId="3AB3261F" w14:textId="02DAE6CA" w:rsidR="00BD2230" w:rsidRDefault="00BD2230">
      <w:r>
        <w:t>Valorisation des participants</w:t>
      </w:r>
    </w:p>
    <w:p w14:paraId="538870B1" w14:textId="6D7BD505" w:rsidR="00BD2230" w:rsidRDefault="00BD2230">
      <w:r>
        <w:t>Une maîtrise et une appropriation des outils</w:t>
      </w:r>
    </w:p>
    <w:p w14:paraId="42A8249E" w14:textId="74C399CE" w:rsidR="00BD2230" w:rsidRDefault="00BD2230">
      <w:r>
        <w:lastRenderedPageBreak/>
        <w:t>Le projet est identifié au niveau de la Cité</w:t>
      </w:r>
      <w:r w:rsidR="00D57BE0">
        <w:t xml:space="preserve"> … et </w:t>
      </w:r>
      <w:r w:rsidR="00164CB7">
        <w:t>au-delà</w:t>
      </w:r>
      <w:bookmarkStart w:id="0" w:name="_GoBack"/>
      <w:bookmarkEnd w:id="0"/>
    </w:p>
    <w:p w14:paraId="49B6D4F2" w14:textId="1846F6CD" w:rsidR="00BD2230" w:rsidRDefault="00BD2230">
      <w:r>
        <w:t>Nous sommes agiles dans la gestion du projet</w:t>
      </w:r>
    </w:p>
    <w:p w14:paraId="7576DB7B" w14:textId="22D49579" w:rsidR="00BD2230" w:rsidRDefault="00BD2230">
      <w:r>
        <w:t>On a des process plus faciles pour agir</w:t>
      </w:r>
    </w:p>
    <w:p w14:paraId="5076FE60" w14:textId="0DEAAF8D" w:rsidR="00BD2230" w:rsidRDefault="00BD2230">
      <w:r>
        <w:t>On trouve des sources de financement</w:t>
      </w:r>
    </w:p>
    <w:p w14:paraId="3F22194C" w14:textId="7B30BC92" w:rsidR="000252A3" w:rsidRDefault="00BD2230">
      <w:r>
        <w:t>On a une bonne communication entre nous pour anticiper certaines dépendances non identifiées à date</w:t>
      </w:r>
    </w:p>
    <w:p w14:paraId="70CD5C1A" w14:textId="11534C1B" w:rsidR="000252A3" w:rsidRDefault="000252A3"/>
    <w:p w14:paraId="28CF6DF1" w14:textId="46A82BA5" w:rsidR="000252A3" w:rsidRPr="00BD2230" w:rsidRDefault="000252A3">
      <w:pPr>
        <w:rPr>
          <w:b/>
          <w:bCs/>
        </w:rPr>
      </w:pPr>
      <w:r w:rsidRPr="00BD2230">
        <w:rPr>
          <w:b/>
          <w:bCs/>
        </w:rPr>
        <w:t>Facteurs Clés de Succès :</w:t>
      </w:r>
    </w:p>
    <w:p w14:paraId="47C99057" w14:textId="2492EC85" w:rsidR="00C05E4F" w:rsidRDefault="00C05E4F">
      <w:r>
        <w:t>Bonne Ambiance</w:t>
      </w:r>
    </w:p>
    <w:p w14:paraId="33885DF1" w14:textId="2641D781" w:rsidR="00C05E4F" w:rsidRDefault="00C05E4F">
      <w:r>
        <w:t>Dynamique constante</w:t>
      </w:r>
      <w:r w:rsidR="00BD2230">
        <w:t xml:space="preserve"> et collective</w:t>
      </w:r>
    </w:p>
    <w:p w14:paraId="7C66CE24" w14:textId="1A0CDDDA" w:rsidR="00C05E4F" w:rsidRDefault="00C05E4F">
      <w:r>
        <w:t>Agilité</w:t>
      </w:r>
    </w:p>
    <w:p w14:paraId="7AA7AAAA" w14:textId="0F6025A3" w:rsidR="00C05E4F" w:rsidRDefault="00C05E4F">
      <w:r>
        <w:t>Capacité à dire ce que l’on fait et d’améliorer leur image en interne et en externe</w:t>
      </w:r>
    </w:p>
    <w:p w14:paraId="04D80F64" w14:textId="57023BDA" w:rsidR="009D4256" w:rsidRDefault="00C05E4F">
      <w:r>
        <w:t>Temporalité</w:t>
      </w:r>
      <w:r w:rsidR="00DE5413">
        <w:t>/Rythme</w:t>
      </w:r>
    </w:p>
    <w:p w14:paraId="419F5615" w14:textId="0832EA5C" w:rsidR="009351BF" w:rsidRDefault="009351BF">
      <w:r>
        <w:t>Résultats collectifs présentés avec du concret</w:t>
      </w:r>
      <w:r w:rsidR="00BD2230">
        <w:t>, partagés auprès de tous</w:t>
      </w:r>
    </w:p>
    <w:p w14:paraId="63BD2517" w14:textId="311C3BA1" w:rsidR="009351BF" w:rsidRDefault="009351BF">
      <w:r>
        <w:t>Se faire plaisir</w:t>
      </w:r>
      <w:r w:rsidR="00BD2230">
        <w:t xml:space="preserve"> et Motivation</w:t>
      </w:r>
    </w:p>
    <w:p w14:paraId="30874831" w14:textId="4B4AD26D" w:rsidR="000252A3" w:rsidRDefault="009351BF">
      <w:r>
        <w:t>Valorisation du travail de chacun</w:t>
      </w:r>
    </w:p>
    <w:p w14:paraId="1EFC09F9" w14:textId="6A910A6D" w:rsidR="000252A3" w:rsidRDefault="000252A3"/>
    <w:p w14:paraId="5949F15B" w14:textId="04BD1045" w:rsidR="000252A3" w:rsidRDefault="000252A3"/>
    <w:p w14:paraId="43438AA1" w14:textId="77777777" w:rsidR="00BD2230" w:rsidRDefault="00BD2230">
      <w:pPr>
        <w:rPr>
          <w:b/>
          <w:bCs/>
          <w:sz w:val="28"/>
          <w:szCs w:val="28"/>
        </w:rPr>
      </w:pPr>
    </w:p>
    <w:p w14:paraId="0A68C3C2" w14:textId="77777777" w:rsidR="009D4256" w:rsidRDefault="009D4256"/>
    <w:p w14:paraId="6E94637F" w14:textId="4DB9F214" w:rsidR="00C05E4F" w:rsidRDefault="00C05E4F"/>
    <w:p w14:paraId="7188B551" w14:textId="77777777" w:rsidR="00C05E4F" w:rsidRDefault="00C05E4F"/>
    <w:p w14:paraId="09F080FC" w14:textId="77777777" w:rsidR="000252A3" w:rsidRDefault="000252A3"/>
    <w:p w14:paraId="52A0BEBA" w14:textId="7BC1D01D" w:rsidR="000252A3" w:rsidRDefault="000252A3"/>
    <w:p w14:paraId="5559F3FA" w14:textId="77777777" w:rsidR="000252A3" w:rsidRPr="00AB0E92" w:rsidRDefault="000252A3"/>
    <w:sectPr w:rsidR="000252A3" w:rsidRPr="00AB0E9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4C71" w14:textId="77777777" w:rsidR="00BB3FB6" w:rsidRDefault="00BB3FB6" w:rsidP="00DA67ED">
      <w:r>
        <w:separator/>
      </w:r>
    </w:p>
  </w:endnote>
  <w:endnote w:type="continuationSeparator" w:id="0">
    <w:p w14:paraId="2617BF51" w14:textId="77777777" w:rsidR="00BB3FB6" w:rsidRDefault="00BB3FB6" w:rsidP="00D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4495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BC14D1" w14:textId="4643E129" w:rsidR="00DA67ED" w:rsidRDefault="00DA67ED" w:rsidP="00C9221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A39C9E" w14:textId="77777777" w:rsidR="00DA67ED" w:rsidRDefault="00DA67ED" w:rsidP="00DA67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21053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0190E9" w14:textId="727BA036" w:rsidR="00DA67ED" w:rsidRDefault="00DA67ED" w:rsidP="00C9221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64CB7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9DEAF8D" w14:textId="77777777" w:rsidR="00DA67ED" w:rsidRDefault="00DA67ED" w:rsidP="00DA67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09CC" w14:textId="77777777" w:rsidR="00BB3FB6" w:rsidRDefault="00BB3FB6" w:rsidP="00DA67ED">
      <w:r>
        <w:separator/>
      </w:r>
    </w:p>
  </w:footnote>
  <w:footnote w:type="continuationSeparator" w:id="0">
    <w:p w14:paraId="29A1D4EE" w14:textId="77777777" w:rsidR="00BB3FB6" w:rsidRDefault="00BB3FB6" w:rsidP="00DA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12"/>
    <w:rsid w:val="0002114D"/>
    <w:rsid w:val="000252A3"/>
    <w:rsid w:val="000B5227"/>
    <w:rsid w:val="00123D26"/>
    <w:rsid w:val="00164CB7"/>
    <w:rsid w:val="00292823"/>
    <w:rsid w:val="003760EE"/>
    <w:rsid w:val="004239FC"/>
    <w:rsid w:val="00427BA5"/>
    <w:rsid w:val="00741613"/>
    <w:rsid w:val="007A2533"/>
    <w:rsid w:val="007F14F6"/>
    <w:rsid w:val="00874A94"/>
    <w:rsid w:val="008E7B12"/>
    <w:rsid w:val="009351BF"/>
    <w:rsid w:val="00952866"/>
    <w:rsid w:val="009D4256"/>
    <w:rsid w:val="00AA7FB3"/>
    <w:rsid w:val="00AB0E92"/>
    <w:rsid w:val="00B16811"/>
    <w:rsid w:val="00B7466E"/>
    <w:rsid w:val="00B8312F"/>
    <w:rsid w:val="00BB3FB6"/>
    <w:rsid w:val="00BD2230"/>
    <w:rsid w:val="00C00C64"/>
    <w:rsid w:val="00C05E4F"/>
    <w:rsid w:val="00D30118"/>
    <w:rsid w:val="00D57BE0"/>
    <w:rsid w:val="00DA67ED"/>
    <w:rsid w:val="00DA7E8A"/>
    <w:rsid w:val="00DC4570"/>
    <w:rsid w:val="00DE32E2"/>
    <w:rsid w:val="00DE5413"/>
    <w:rsid w:val="00E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B5DD"/>
  <w15:chartTrackingRefBased/>
  <w15:docId w15:val="{F4C8DC75-82BF-094A-B078-CB9A711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A67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7ED"/>
  </w:style>
  <w:style w:type="character" w:styleId="Numrodepage">
    <w:name w:val="page number"/>
    <w:basedOn w:val="Policepardfaut"/>
    <w:uiPriority w:val="99"/>
    <w:semiHidden/>
    <w:unhideWhenUsed/>
    <w:rsid w:val="00DA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3ADDB3E3564FBB24AD887C609651" ma:contentTypeVersion="11" ma:contentTypeDescription="Crée un document." ma:contentTypeScope="" ma:versionID="8a3b36520532a5b33b74fd48bc03a285">
  <xsd:schema xmlns:xsd="http://www.w3.org/2001/XMLSchema" xmlns:xs="http://www.w3.org/2001/XMLSchema" xmlns:p="http://schemas.microsoft.com/office/2006/metadata/properties" xmlns:ns3="a4960902-4d8b-48ba-99de-b4eb6dc8694e" xmlns:ns4="3a1a534a-7211-4322-8601-63b03e9b865d" targetNamespace="http://schemas.microsoft.com/office/2006/metadata/properties" ma:root="true" ma:fieldsID="53b677023ff25efa320441360a9be507" ns3:_="" ns4:_="">
    <xsd:import namespace="a4960902-4d8b-48ba-99de-b4eb6dc8694e"/>
    <xsd:import namespace="3a1a534a-7211-4322-8601-63b03e9b86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0902-4d8b-48ba-99de-b4eb6dc8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a534a-7211-4322-8601-63b03e9b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2F98C-0C70-4261-8419-731699572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0902-4d8b-48ba-99de-b4eb6dc8694e"/>
    <ds:schemaRef ds:uri="3a1a534a-7211-4322-8601-63b03e9b8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A07C8-025F-4608-8A09-E4E0FB287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74092-56E0-40F2-810C-7F8B978E9951}">
  <ds:schemaRefs>
    <ds:schemaRef ds:uri="http://schemas.microsoft.com/office/2006/documentManagement/types"/>
    <ds:schemaRef ds:uri="a4960902-4d8b-48ba-99de-b4eb6dc8694e"/>
    <ds:schemaRef ds:uri="http://schemas.microsoft.com/office/infopath/2007/PartnerControls"/>
    <ds:schemaRef ds:uri="http://purl.org/dc/elements/1.1/"/>
    <ds:schemaRef ds:uri="http://schemas.microsoft.com/office/2006/metadata/properties"/>
    <ds:schemaRef ds:uri="3a1a534a-7211-4322-8601-63b03e9b865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Co&amp;Dir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Fressonnet</dc:creator>
  <cp:keywords/>
  <dc:description/>
  <cp:lastModifiedBy>WEYER Michel</cp:lastModifiedBy>
  <cp:revision>2</cp:revision>
  <dcterms:created xsi:type="dcterms:W3CDTF">2022-10-03T16:05:00Z</dcterms:created>
  <dcterms:modified xsi:type="dcterms:W3CDTF">2022-10-03T16:05:00Z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0x01010062C53ADDB3E3564FBB24AD887C609651</vt:lpwstr>
  </property>
</Properties>
</file>